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关于2020-2021学年度学生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家庭经济困难认定工作的通知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按照《市委教育工委 市教委关于切实做好2020年秋季学期高校家庭经济困难学生资助工作的通知》（津教学生函[2020]81号）要求，依据《天津商务职业学院家庭经济困难学生认定办法（修订）》，为切实做好家庭经济困难学生资助工作，现将2020-2021学年度学生家庭经济困难认定工作通知如下：</w:t>
      </w:r>
    </w:p>
    <w:p>
      <w:pPr>
        <w:numPr>
          <w:ilvl w:val="0"/>
          <w:numId w:val="1"/>
        </w:numPr>
        <w:spacing w:line="52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学生自愿申请家庭经济困难学生认定，未按时提交申请材料视为自动放弃申请家庭经济困难资格。</w:t>
      </w:r>
    </w:p>
    <w:p>
      <w:pPr>
        <w:numPr>
          <w:ilvl w:val="0"/>
          <w:numId w:val="1"/>
        </w:num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组织、指导学生如实填写《家庭经济困难学生认定申请表》（附件1）、《天津商务职业学院困难生认定表》（附件1）、《学生消费及其他经济情况调查表》（附件1）等相关申请材料。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家庭经济困难学生应如实、详细填写《家庭经济困难学生认定申请表》，并对所填材料的真实性做出承诺。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根据国家有关规定，不再要求学生提供生源地民政部门开具的家庭经济困难证明。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如涉及建档立卡、城乡低保、孤儿、残疾学生、特困救助等特殊困难情况，仍需提交相关佐证材料。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申请家庭经济困难认定学生可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愿选择填写《学生消费及其他经济情况调查表》，关注学生生活及日常消费情况，学校将安排人员通过家访、联系学生所在社区街道、工作单位等多种形式进行资格核实，如发现虚假申报者，一经核实立即取消困难生资格，及所获各项资助，情节严重者将严肃处理。</w:t>
      </w:r>
    </w:p>
    <w:p>
      <w:pPr>
        <w:pStyle w:val="2"/>
        <w:numPr>
          <w:ilvl w:val="0"/>
          <w:numId w:val="1"/>
        </w:numPr>
        <w:spacing w:after="0" w:line="520" w:lineRule="exact"/>
        <w:ind w:left="0" w:leftChars="0"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家庭经济困难申请提交以下材料：</w:t>
      </w:r>
    </w:p>
    <w:p>
      <w:pPr>
        <w:pStyle w:val="2"/>
        <w:spacing w:after="0" w:line="520" w:lineRule="exact"/>
        <w:ind w:left="0" w:leftChars="0"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本人填写纸质《家庭经济困难学生认定申请表》、《天津商务职业学院困难生认定表》、《学生消费及其他经济情况调查表》，并附相关佐证材料提交。</w:t>
      </w:r>
    </w:p>
    <w:p>
      <w:pPr>
        <w:pStyle w:val="2"/>
        <w:spacing w:after="0" w:line="520" w:lineRule="exact"/>
        <w:ind w:left="0" w:leftChars="0" w:firstLine="640" w:firstLineChars="200"/>
        <w:rPr>
          <w:rFonts w:eastAsia="仿宋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本次学生提交家庭经济困难认定申请截止时间为北京时间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11月21日下午17：00。</w:t>
      </w:r>
    </w:p>
    <w:p>
      <w:pPr>
        <w:spacing w:line="520" w:lineRule="exact"/>
        <w:ind w:firstLine="64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四、本次家庭经济困难认定的结果将作为本年度奖助学金评选、勤工助学岗位选聘等资助工作的主要参考依据。</w:t>
      </w:r>
    </w:p>
    <w:p>
      <w:pPr>
        <w:pStyle w:val="2"/>
        <w:rPr>
          <w:rFonts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特此通知。</w:t>
      </w:r>
    </w:p>
    <w:p>
      <w:pPr>
        <w:spacing w:line="440" w:lineRule="exact"/>
        <w:ind w:left="1100" w:hanging="1100" w:hangingChars="393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附件1：《家庭经济困难学生认定申请表》</w:t>
      </w:r>
    </w:p>
    <w:p>
      <w:pPr>
        <w:spacing w:line="440" w:lineRule="exact"/>
        <w:ind w:left="1100" w:hanging="1100" w:hangingChars="393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附件2：《天津商务职业学院困难生认定表》</w:t>
      </w:r>
    </w:p>
    <w:p>
      <w:pPr>
        <w:spacing w:line="440" w:lineRule="exact"/>
        <w:ind w:left="1100" w:hanging="1100" w:hangingChars="393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附件3：《学生消费及其他经济情况调查表》</w:t>
      </w:r>
    </w:p>
    <w:p>
      <w:pPr>
        <w:pStyle w:val="2"/>
        <w:ind w:left="0" w:leftChars="0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重要提示：</w:t>
      </w:r>
    </w:p>
    <w:p>
      <w:pPr>
        <w:ind w:left="1100" w:hanging="1100" w:hangingChars="393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480695</wp:posOffset>
            </wp:positionV>
            <wp:extent cx="2389505" cy="2524125"/>
            <wp:effectExtent l="0" t="0" r="0" b="952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29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2524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1、请同学们互相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转告此通知并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扫码进微信群。</w:t>
      </w:r>
    </w:p>
    <w:p>
      <w:pP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2、所有材料只能通过指定电子邮箱提交，以其他形式提交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的材料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均视为无效（电子邮箱地址：</w:t>
      </w:r>
      <w:r>
        <w:fldChar w:fldCharType="begin"/>
      </w:r>
      <w:r>
        <w:instrText xml:space="preserve"> HYPERLINK "mailto:tifert_zhaosheng@126.com" </w:instrText>
      </w:r>
      <w:r>
        <w:fldChar w:fldCharType="separate"/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tifert_zhaosheng@126.com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）。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3、超过截止时间（11月21日下午17:00）提交的材料（以电子邮箱接收显示时间为准）以及填写不规范、不齐全的材料均视为无效。</w:t>
      </w:r>
    </w:p>
    <w:p>
      <w:pPr>
        <w:pStyle w:val="2"/>
      </w:pPr>
    </w:p>
    <w:p>
      <w:pPr>
        <w:spacing w:line="440" w:lineRule="exact"/>
        <w:rPr>
          <w:rFonts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附件1：</w:t>
      </w:r>
    </w:p>
    <w:p>
      <w:pPr>
        <w:spacing w:after="159" w:afterLines="50"/>
        <w:jc w:val="center"/>
        <w:rPr>
          <w:rFonts w:eastAsia="黑体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家庭</w:t>
      </w:r>
      <w:r>
        <w:rPr>
          <w:rFonts w:eastAsia="黑体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经济</w:t>
      </w:r>
      <w:r>
        <w:rPr>
          <w:rFonts w:hint="eastAsia" w:eastAsia="黑体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困难学生认定申请</w:t>
      </w:r>
      <w:r>
        <w:rPr>
          <w:rFonts w:eastAsia="黑体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表</w:t>
      </w:r>
    </w:p>
    <w:p>
      <w:pPr>
        <w:rPr>
          <w:rFonts w:eastAsia="新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新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学校：</w:t>
      </w:r>
      <w:r>
        <w:rPr>
          <w:rFonts w:hint="eastAsia" w:eastAsia="新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eastAsia="新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院系：</w:t>
      </w:r>
      <w:r>
        <w:rPr>
          <w:rFonts w:hint="eastAsia" w:eastAsia="新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eastAsia="新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专业：</w:t>
      </w:r>
      <w:r>
        <w:rPr>
          <w:rFonts w:hint="eastAsia" w:eastAsia="新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eastAsia="新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新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新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年级：</w:t>
      </w:r>
      <w:r>
        <w:rPr>
          <w:rFonts w:hint="eastAsia" w:eastAsia="新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新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新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新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班级：</w:t>
      </w:r>
      <w:r>
        <w:rPr>
          <w:rFonts w:hint="eastAsia" w:eastAsia="新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新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新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8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新宋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ind w:firstLine="105" w:firstLineChars="50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ind w:firstLine="210" w:firstLineChars="100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新宋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</w:t>
            </w:r>
            <w:r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新宋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本人及家庭成员情况</w:t>
            </w: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工作（学习）单位及联系人、电话</w:t>
            </w: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66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新宋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新宋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</w:tcPr>
          <w:p>
            <w:pPr>
              <w:spacing w:before="159" w:beforeLines="50" w:after="159" w:afterLines="50" w:line="280" w:lineRule="exac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建档立卡贫困</w:t>
            </w:r>
            <w:r>
              <w:rPr>
                <w:rFonts w:ascii="新宋体" w:hAnsi="新宋体" w:eastAsia="新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hint="eastAsia" w:ascii="新宋体" w:hAnsi="新宋体" w:eastAsia="新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ascii="新宋体" w:hAnsi="新宋体" w:eastAsia="新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新宋体" w:hAnsi="新宋体" w:eastAsia="新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最低</w:t>
            </w:r>
            <w:r>
              <w:rPr>
                <w:rFonts w:ascii="新宋体" w:hAnsi="新宋体" w:eastAsia="新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生活保障</w:t>
            </w:r>
            <w:r>
              <w:rPr>
                <w:rFonts w:hint="eastAsia" w:ascii="新宋体" w:hAnsi="新宋体" w:eastAsia="新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家庭学生：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before="159" w:beforeLines="50" w:after="159" w:afterLines="50" w:line="280" w:lineRule="exact"/>
              <w:rPr>
                <w:rFonts w:ascii="新宋体" w:hAnsi="新宋体" w:eastAsia="新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特困供养学生：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新宋体" w:hAnsi="新宋体" w:eastAsia="新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孤残学生：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□否；</w:t>
            </w:r>
            <w:r>
              <w:rPr>
                <w:rFonts w:hint="eastAsia" w:ascii="新宋体" w:hAnsi="新宋体" w:eastAsia="新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烈士子女：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before="159" w:beforeLines="50" w:after="159" w:afterLines="50" w:line="280" w:lineRule="exac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家庭经济困难残疾学生及残疾人子女：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新宋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新宋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ascii="黑体" w:hAnsi="新宋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新宋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</w:tcPr>
          <w:p>
            <w:pPr>
              <w:spacing w:before="159" w:beforeLines="50" w:after="159" w:afterLines="50" w:line="280" w:lineRule="exac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家庭人均年收入</w:t>
            </w:r>
            <w:r>
              <w:rPr>
                <w:rFonts w:hint="eastAsia" w:ascii="新宋体" w:hAnsi="新宋体" w:eastAsia="新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元。</w:t>
            </w:r>
          </w:p>
          <w:p>
            <w:pPr>
              <w:spacing w:before="159" w:beforeLines="50" w:after="159" w:afterLines="50" w:line="280" w:lineRule="exac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家庭遭受自然灾害情况：</w:t>
            </w:r>
            <w:r>
              <w:rPr>
                <w:rFonts w:hint="eastAsia" w:ascii="新宋体" w:hAnsi="新宋体" w:eastAsia="新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。家庭遭受突发意外事件：</w:t>
            </w:r>
            <w:r>
              <w:rPr>
                <w:rFonts w:hint="eastAsia" w:ascii="新宋体" w:hAnsi="新宋体" w:eastAsia="新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before="159" w:beforeLines="50" w:after="159" w:afterLines="50" w:line="280" w:lineRule="exac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before="159" w:beforeLines="50" w:after="159" w:afterLines="50" w:line="280" w:lineRule="exac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家庭成员失业情况：</w:t>
            </w:r>
            <w:r>
              <w:rPr>
                <w:rFonts w:hint="eastAsia" w:ascii="新宋体" w:hAnsi="新宋体" w:eastAsia="新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。家庭欠债情况：</w:t>
            </w:r>
            <w:r>
              <w:rPr>
                <w:rFonts w:hint="eastAsia" w:ascii="新宋体" w:hAnsi="新宋体" w:eastAsia="新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before="159" w:beforeLines="50" w:after="159" w:afterLines="50" w:line="280" w:lineRule="exac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其他情况：</w:t>
            </w:r>
            <w:r>
              <w:rPr>
                <w:rFonts w:hint="eastAsia" w:ascii="新宋体" w:hAnsi="新宋体" w:eastAsia="新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新宋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黑体" w:hAnsi="黑体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承诺内容：</w:t>
            </w:r>
          </w:p>
          <w:p>
            <w:pPr>
              <w:rPr>
                <w:rFonts w:ascii="黑体" w:hAnsi="黑体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rPr>
          <w:rFonts w:eastAsia="黑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注：1.本表用于家庭经济困难学生认定，可复印。</w:t>
      </w:r>
    </w:p>
    <w:p>
      <w:pPr>
        <w:adjustRightInd w:val="0"/>
        <w:snapToGrid w:val="0"/>
        <w:rPr>
          <w:rFonts w:eastAsia="黑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2.学校、院系、专业、年级、班级可根据实际情况选择性填写。</w:t>
      </w:r>
    </w:p>
    <w:p>
      <w:pPr>
        <w:adjustRightInd w:val="0"/>
        <w:snapToGrid w:val="0"/>
        <w:ind w:firstLine="360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3.承诺内容需本人手工填写“</w:t>
      </w:r>
      <w:r>
        <w:rPr>
          <w:rFonts w:eastAsia="黑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本人承诺以上所填写资料真实</w:t>
      </w:r>
      <w:r>
        <w:rPr>
          <w:rFonts w:hint="eastAsia" w:eastAsia="黑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</w:t>
      </w:r>
      <w:r>
        <w:rPr>
          <w:rFonts w:eastAsia="黑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如有虚假</w:t>
      </w:r>
      <w:r>
        <w:rPr>
          <w:rFonts w:hint="eastAsia" w:eastAsia="黑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</w:t>
      </w:r>
      <w:r>
        <w:rPr>
          <w:rFonts w:eastAsia="黑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愿承担相应责任</w:t>
      </w:r>
      <w:r>
        <w:rPr>
          <w:rFonts w:hint="eastAsia" w:eastAsia="黑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。”</w:t>
      </w:r>
      <w:r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400" w:lineRule="exact"/>
        <w:rPr>
          <w:rFonts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天津商务职业学院家庭经济困难认定表</w:t>
      </w:r>
    </w:p>
    <w:p>
      <w:pPr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学院 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班级                   填表日期：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tbl>
      <w:tblPr>
        <w:tblStyle w:val="8"/>
        <w:tblW w:w="10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41"/>
        <w:gridCol w:w="269"/>
        <w:gridCol w:w="126"/>
        <w:gridCol w:w="574"/>
        <w:gridCol w:w="146"/>
        <w:gridCol w:w="288"/>
        <w:gridCol w:w="401"/>
        <w:gridCol w:w="250"/>
        <w:gridCol w:w="342"/>
        <w:gridCol w:w="156"/>
        <w:gridCol w:w="357"/>
        <w:gridCol w:w="321"/>
        <w:gridCol w:w="441"/>
        <w:gridCol w:w="128"/>
        <w:gridCol w:w="385"/>
        <w:gridCol w:w="621"/>
        <w:gridCol w:w="429"/>
        <w:gridCol w:w="221"/>
        <w:gridCol w:w="495"/>
        <w:gridCol w:w="181"/>
        <w:gridCol w:w="897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91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  码</w:t>
            </w:r>
          </w:p>
        </w:tc>
        <w:tc>
          <w:tcPr>
            <w:tcW w:w="1785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入学前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</w:tc>
        <w:tc>
          <w:tcPr>
            <w:tcW w:w="179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城镇、农村</w:t>
            </w:r>
          </w:p>
        </w:tc>
        <w:tc>
          <w:tcPr>
            <w:tcW w:w="18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91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五保户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低保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孤儿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91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单亲家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庭子女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残疾人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子女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本人残疾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残疾类别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视力残疾、听力残疾、智力残疾、其  他 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91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父母丧失劳动能力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家中有大病患者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建档立卡贫困户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低收入家庭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91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烈属或优抚子女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农村低保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农村特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困供养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是、否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家庭通讯信息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</w:tc>
        <w:tc>
          <w:tcPr>
            <w:tcW w:w="7881" w:type="dxa"/>
            <w:gridSpan w:val="18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91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583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37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03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工作（学习）单位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及联系人、电话</w:t>
            </w:r>
          </w:p>
        </w:tc>
        <w:tc>
          <w:tcPr>
            <w:tcW w:w="67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月收入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  <w:p>
            <w:pPr>
              <w:jc w:val="center"/>
              <w:rPr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80"/>
                <w:szCs w:val="21"/>
                <w14:textFill>
                  <w14:solidFill>
                    <w14:schemeClr w14:val="tx1"/>
                  </w14:solidFill>
                </w14:textFill>
              </w:rPr>
              <w:t>（重大疾病或残疾等）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</w:tc>
        <w:tc>
          <w:tcPr>
            <w:tcW w:w="2903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1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3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1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3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1" w:type="dxa"/>
            <w:vMerge w:val="continue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3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影响家庭经济状况有关信息</w:t>
            </w:r>
          </w:p>
        </w:tc>
        <w:tc>
          <w:tcPr>
            <w:tcW w:w="9591" w:type="dxa"/>
            <w:gridSpan w:val="22"/>
            <w:vAlign w:val="center"/>
          </w:tcPr>
          <w:p>
            <w:pPr>
              <w:spacing w:line="4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家庭人均年收入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元，家庭收入来源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家庭遭受自然灾害情况：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家庭遭受突发意外事件：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pacing w:line="440" w:lineRule="exact"/>
              <w:rPr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家庭欠债金额：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家庭欠债原因：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家庭人口数：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spacing w:line="44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劳动力人口数：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家庭成员失业人数：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赡养人口数： 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其他情况：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学校审核认定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核实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调查意见</w:t>
            </w:r>
          </w:p>
        </w:tc>
        <w:tc>
          <w:tcPr>
            <w:tcW w:w="2552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经办人员签字:</w:t>
            </w:r>
          </w:p>
          <w:p>
            <w:pPr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7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评议认定意见</w:t>
            </w:r>
          </w:p>
        </w:tc>
        <w:tc>
          <w:tcPr>
            <w:tcW w:w="2225" w:type="dxa"/>
            <w:gridSpan w:val="6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特别困难（    ）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困    难（    ）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一般困难（    ）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学生资助中心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hint="eastAsia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学生消费情况及其他经济情况调查表</w:t>
      </w:r>
    </w:p>
    <w:p>
      <w:pPr>
        <w:jc w:val="center"/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学院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班级                      填表日期：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日  </w:t>
      </w:r>
    </w:p>
    <w:tbl>
      <w:tblPr>
        <w:tblStyle w:val="9"/>
        <w:tblW w:w="10150" w:type="dxa"/>
        <w:tblInd w:w="-3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040"/>
        <w:gridCol w:w="855"/>
        <w:gridCol w:w="1485"/>
        <w:gridCol w:w="1370"/>
        <w:gridCol w:w="94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5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40" w:type="dxa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485" w:type="dxa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65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37"/>
                <w:tab w:val="clear" w:pos="453"/>
              </w:tabs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月平均生活费：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（单选）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500-1000元 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1001-1500元（ 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1501-2000元（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2001-3000元（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3001-5000元（ 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5001元以上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37"/>
                <w:tab w:val="clear" w:pos="453"/>
              </w:tabs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学费、生活费来源：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（多选）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父母支持    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工资收入    （ 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个人存款  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其他收入    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助学贷款    （ 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其他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337"/>
                <w:tab w:val="clear" w:pos="453"/>
              </w:tabs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所使用手机价值：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（单选）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0-1000 元   (   ) 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1001-2000元（ 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2001-3000元（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3001-5000元（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5001元以上 （ 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4.个人住房情况：（单选）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租房       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住父母家   （   ）</w:t>
            </w:r>
          </w:p>
        </w:tc>
        <w:tc>
          <w:tcPr>
            <w:tcW w:w="232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单位宿舍 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自有住房无贷款（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自有住房有贷款（ ）</w:t>
            </w:r>
          </w:p>
        </w:tc>
        <w:tc>
          <w:tcPr>
            <w:tcW w:w="2325" w:type="dxa"/>
            <w:vAlign w:val="center"/>
          </w:tcPr>
          <w:p>
            <w:pPr>
              <w:jc w:val="distribut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     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75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5.所使用车辆价值：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（单选）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0-5万元    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5万-10万元（ 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10万及以上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0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本人及家庭成员无车           （   ）</w:t>
            </w:r>
          </w:p>
        </w:tc>
        <w:tc>
          <w:tcPr>
            <w:tcW w:w="2325" w:type="dxa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    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6.每月支出（含日常花销、外出饮食等）：（单选）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0-500元     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501-1000元 （ 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1001-1500元（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1501-2000元（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2001元及以上（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7.月话费支出:（单选）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0-100元    (   )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101- 200元 (   )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201元及以上 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Merge w:val="restart"/>
            <w:vAlign w:val="center"/>
          </w:tcPr>
          <w:p>
            <w:pPr>
              <w:tabs>
                <w:tab w:val="left" w:pos="453"/>
              </w:tabs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8.生活费支出的主要方面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（多选项）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日常三餐  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购买零食   （ 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服饰、化妆品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与朋友聚会（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上网、玩游戏（ 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旅游      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学习、培训（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日用品      （ 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9.生活费是否充足：（单选）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         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         （ 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10.是否有网络平台借贷：（单选）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         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         （ 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Merge w:val="restart"/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11.生活费不足时，会：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（多选）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向父母要   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向同学、朋友借（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兼职打工 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网络借贷平台（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节省其他支出（   </w:t>
            </w: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7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12.你是否吸烟？（单选）: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          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          （ 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175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13.你对消费所顾虑的是：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（多选）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商品的选择  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ind w:left="57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钱不够用   （ 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心疼父母的血汗钱 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17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其他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0" w:lineRule="atLeast"/>
              <w:ind w:left="189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175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14.你消费时会考虑到: （多选）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品牌       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价格       （   ）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实用    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7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时尚       （   ）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7" w:right="1417" w:bottom="1417" w:left="147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6971E8-D94C-49B8-AA30-001EFE9EEBD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C48AF62-97FB-4E61-BC7B-4F4F578EA6A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3304A3F-F37F-4175-9CEA-4B9FC2DC53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CE31903-0FC9-4EB3-BD86-959DE4450627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5" w:fontKey="{12F2A87D-E733-48F4-99FE-3DEBC3335B1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D85E6CE5-4EBE-4CDB-84EB-CF57B950717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69E866"/>
    <w:multiLevelType w:val="singleLevel"/>
    <w:tmpl w:val="AB69E8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0E2B45"/>
    <w:multiLevelType w:val="singleLevel"/>
    <w:tmpl w:val="540E2B45"/>
    <w:lvl w:ilvl="0" w:tentative="0">
      <w:start w:val="1"/>
      <w:numFmt w:val="decimal"/>
      <w:lvlText w:val="%1."/>
      <w:lvlJc w:val="left"/>
      <w:pPr>
        <w:tabs>
          <w:tab w:val="left" w:pos="453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90"/>
    <w:rsid w:val="000D0CF4"/>
    <w:rsid w:val="000E7193"/>
    <w:rsid w:val="002B55C3"/>
    <w:rsid w:val="00387DC7"/>
    <w:rsid w:val="003E5BB7"/>
    <w:rsid w:val="00415EF0"/>
    <w:rsid w:val="00423D07"/>
    <w:rsid w:val="004328BD"/>
    <w:rsid w:val="00447836"/>
    <w:rsid w:val="004B1025"/>
    <w:rsid w:val="004B4850"/>
    <w:rsid w:val="005807E4"/>
    <w:rsid w:val="00592D2C"/>
    <w:rsid w:val="00595494"/>
    <w:rsid w:val="00600E9F"/>
    <w:rsid w:val="006023D5"/>
    <w:rsid w:val="00622727"/>
    <w:rsid w:val="00654FEA"/>
    <w:rsid w:val="00674708"/>
    <w:rsid w:val="006A1AA6"/>
    <w:rsid w:val="006C48EF"/>
    <w:rsid w:val="0071195A"/>
    <w:rsid w:val="00756760"/>
    <w:rsid w:val="00901615"/>
    <w:rsid w:val="00922434"/>
    <w:rsid w:val="00986CB7"/>
    <w:rsid w:val="00BC547F"/>
    <w:rsid w:val="00C06F5D"/>
    <w:rsid w:val="00CB7882"/>
    <w:rsid w:val="00CE51BB"/>
    <w:rsid w:val="00CF7B96"/>
    <w:rsid w:val="00D2245C"/>
    <w:rsid w:val="00D264B4"/>
    <w:rsid w:val="00E1123B"/>
    <w:rsid w:val="00E73CC9"/>
    <w:rsid w:val="00E763FC"/>
    <w:rsid w:val="00E85B73"/>
    <w:rsid w:val="00E92990"/>
    <w:rsid w:val="00F13B69"/>
    <w:rsid w:val="00F1547B"/>
    <w:rsid w:val="00F55949"/>
    <w:rsid w:val="00FD7084"/>
    <w:rsid w:val="08764859"/>
    <w:rsid w:val="0A352B6B"/>
    <w:rsid w:val="0C5D35DD"/>
    <w:rsid w:val="0FDF1384"/>
    <w:rsid w:val="15C2618F"/>
    <w:rsid w:val="1687057A"/>
    <w:rsid w:val="175C2AFC"/>
    <w:rsid w:val="1A8E08C8"/>
    <w:rsid w:val="1FEF2033"/>
    <w:rsid w:val="22343B3C"/>
    <w:rsid w:val="272F359E"/>
    <w:rsid w:val="284F0113"/>
    <w:rsid w:val="29D86827"/>
    <w:rsid w:val="2F8345A5"/>
    <w:rsid w:val="314E3A6C"/>
    <w:rsid w:val="33B0192E"/>
    <w:rsid w:val="34B06CF7"/>
    <w:rsid w:val="34BD0878"/>
    <w:rsid w:val="3B846487"/>
    <w:rsid w:val="3BE6461D"/>
    <w:rsid w:val="3D0B1290"/>
    <w:rsid w:val="40E64E6F"/>
    <w:rsid w:val="4EB2358B"/>
    <w:rsid w:val="53C6361E"/>
    <w:rsid w:val="542C2FB2"/>
    <w:rsid w:val="5479479B"/>
    <w:rsid w:val="5C6C21C7"/>
    <w:rsid w:val="5C8D1CAC"/>
    <w:rsid w:val="5C964537"/>
    <w:rsid w:val="5FD55EF7"/>
    <w:rsid w:val="61C86068"/>
    <w:rsid w:val="651F51C3"/>
    <w:rsid w:val="665B42A6"/>
    <w:rsid w:val="6A8F18D0"/>
    <w:rsid w:val="6FA13295"/>
    <w:rsid w:val="714F6B8C"/>
    <w:rsid w:val="73E57A23"/>
    <w:rsid w:val="744F5A6D"/>
    <w:rsid w:val="75934380"/>
    <w:rsid w:val="7E1B7A07"/>
    <w:rsid w:val="7F744B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nhideWhenUsed/>
    <w:uiPriority w:val="99"/>
    <w:rPr>
      <w:color w:val="1C3A75"/>
      <w:u w:val="none"/>
    </w:rPr>
  </w:style>
  <w:style w:type="character" w:customStyle="1" w:styleId="12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0"/>
    <w:link w:val="3"/>
    <w:qFormat/>
    <w:uiPriority w:val="0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604</Words>
  <Characters>3446</Characters>
  <Lines>28</Lines>
  <Paragraphs>8</Paragraphs>
  <TotalTime>3</TotalTime>
  <ScaleCrop>false</ScaleCrop>
  <LinksUpToDate>false</LinksUpToDate>
  <CharactersWithSpaces>4042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2020-11-19T02:21:00Z</dcterms:created>
  <dc:creator>Windows 用户</dc:creator>
  <cp:lastModifiedBy>乖小兔＿淘淘</cp:lastModifiedBy>
  <cp:lastPrinted>2019-10-11T01:44:00Z</cp:lastPrinted>
  <dcterms:modified xsi:type="dcterms:W3CDTF">2020-11-19T05:41:11Z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